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EF1" w:rsidRDefault="005D0EF1" w:rsidP="005D0EF1">
      <w:pPr>
        <w:jc w:val="center"/>
        <w:rPr>
          <w:rFonts w:ascii="Arial" w:eastAsia="Times New Roman" w:hAnsi="Arial" w:cs="Arial"/>
          <w:b/>
          <w:sz w:val="35"/>
          <w:szCs w:val="35"/>
        </w:rPr>
      </w:pPr>
      <w:r>
        <w:rPr>
          <w:rFonts w:ascii="Arial" w:eastAsia="Times New Roman" w:hAnsi="Arial" w:cs="Arial"/>
          <w:b/>
          <w:sz w:val="35"/>
          <w:szCs w:val="35"/>
        </w:rPr>
        <w:t>Súhrnná  správa</w:t>
      </w:r>
    </w:p>
    <w:p w:rsidR="005D0EF1" w:rsidRDefault="005D0EF1" w:rsidP="005D0EF1">
      <w:pPr>
        <w:jc w:val="center"/>
        <w:rPr>
          <w:rFonts w:ascii="Arial" w:eastAsia="Times New Roman" w:hAnsi="Arial" w:cs="Arial"/>
          <w:b/>
          <w:sz w:val="35"/>
          <w:szCs w:val="35"/>
        </w:rPr>
      </w:pPr>
    </w:p>
    <w:p w:rsidR="005D0EF1" w:rsidRDefault="005D0EF1" w:rsidP="005D0EF1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 zákazkách podľa § 9 ods. 9/ zákona o verejnom obstarávaní v platnom znení na dodanie tovaru, uskutočnenie stavebných prác alebo poskytnutie služby, ktoré nespĺňajú podmienky podľa § 4 ods. 2 alebo ods. 3 (nadlimitné a podlimitné zákazky) zákona č. 25/2006 </w:t>
      </w:r>
      <w:proofErr w:type="spellStart"/>
      <w:r>
        <w:rPr>
          <w:rFonts w:ascii="Arial" w:eastAsia="Times New Roman" w:hAnsi="Arial" w:cs="Arial"/>
          <w:sz w:val="24"/>
          <w:szCs w:val="24"/>
        </w:rPr>
        <w:t>Z.z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o verejnom obstarávaní a o zmene a doplnení niektorých zákonov v znení neskorších predpisov, a ktorých hodnota je rovnaká alebo vyššia ako 1.000,-- eur bez DPH </w:t>
      </w:r>
    </w:p>
    <w:p w:rsidR="005D0EF1" w:rsidRDefault="005D0EF1" w:rsidP="005D0EF1">
      <w:pPr>
        <w:spacing w:line="360" w:lineRule="auto"/>
        <w:rPr>
          <w:rFonts w:ascii="Arial" w:eastAsia="Times New Roman" w:hAnsi="Arial" w:cs="Arial"/>
          <w:sz w:val="30"/>
          <w:szCs w:val="30"/>
        </w:rPr>
      </w:pPr>
    </w:p>
    <w:p w:rsidR="005D0EF1" w:rsidRDefault="005D0EF1" w:rsidP="005D0EF1">
      <w:pPr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30"/>
          <w:szCs w:val="30"/>
        </w:rPr>
        <w:t>ZA OBDOBIE: 1 . ŠTVRŤROK  2014:</w:t>
      </w:r>
    </w:p>
    <w:tbl>
      <w:tblPr>
        <w:tblStyle w:val="Mkatabulky"/>
        <w:tblW w:w="0" w:type="auto"/>
        <w:tblLook w:val="04A0"/>
      </w:tblPr>
      <w:tblGrid>
        <w:gridCol w:w="959"/>
        <w:gridCol w:w="2268"/>
        <w:gridCol w:w="2328"/>
        <w:gridCol w:w="1905"/>
        <w:gridCol w:w="1828"/>
      </w:tblGrid>
      <w:tr w:rsidR="005D0EF1" w:rsidTr="0096722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22A" w:rsidRDefault="005D0EF1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Por.</w:t>
            </w:r>
            <w:r w:rsidR="0096722A"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 xml:space="preserve"> </w:t>
            </w:r>
          </w:p>
          <w:p w:rsidR="005D0EF1" w:rsidRDefault="005D0EF1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číslo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EF1" w:rsidRDefault="005D0EF1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Predmet zákazky</w:t>
            </w: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EF1" w:rsidRDefault="005D0EF1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 xml:space="preserve">Identifikačné údaje úspešného uchádzača </w:t>
            </w:r>
          </w:p>
          <w:p w:rsidR="005D0EF1" w:rsidRDefault="005D0EF1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(dodávateľ)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0EF1" w:rsidRDefault="005D0EF1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IČO</w:t>
            </w:r>
          </w:p>
          <w:p w:rsidR="005D0EF1" w:rsidRDefault="005D0EF1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 xml:space="preserve">Úspešného </w:t>
            </w:r>
          </w:p>
          <w:p w:rsidR="005D0EF1" w:rsidRDefault="005D0EF1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uchádzača</w:t>
            </w:r>
          </w:p>
          <w:p w:rsidR="005D0EF1" w:rsidRDefault="005D0EF1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(dodávateľa)</w:t>
            </w:r>
          </w:p>
          <w:p w:rsidR="005D0EF1" w:rsidRDefault="005D0EF1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0EF1" w:rsidRDefault="005D0EF1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 xml:space="preserve">Hodnota </w:t>
            </w:r>
          </w:p>
          <w:p w:rsidR="005D0EF1" w:rsidRDefault="005D0EF1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zákazky v</w:t>
            </w:r>
          </w:p>
          <w:p w:rsidR="005D0EF1" w:rsidRDefault="005D0EF1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 xml:space="preserve">eur </w:t>
            </w:r>
          </w:p>
          <w:p w:rsidR="005D0EF1" w:rsidRDefault="005D0EF1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s DPH</w:t>
            </w:r>
          </w:p>
          <w:p w:rsidR="005D0EF1" w:rsidRDefault="005D0EF1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</w:p>
        </w:tc>
      </w:tr>
      <w:tr w:rsidR="005D0EF1" w:rsidTr="0096722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0EF1" w:rsidRDefault="005D0EF1" w:rsidP="00057D7D">
            <w:pPr>
              <w:pStyle w:val="Odstavecseseznamem"/>
              <w:numPr>
                <w:ilvl w:val="0"/>
                <w:numId w:val="1"/>
              </w:num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EF1" w:rsidRDefault="009201A7" w:rsidP="009201A7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 xml:space="preserve">2x </w:t>
            </w:r>
            <w:r w:rsidR="005D0EF1"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PC zostav</w:t>
            </w:r>
            <w:r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a bez LCD</w:t>
            </w:r>
            <w:r w:rsidR="005D0EF1"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22A" w:rsidRDefault="005D0EF1" w:rsidP="0096722A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 xml:space="preserve">KT2 s.r.o., </w:t>
            </w:r>
          </w:p>
          <w:p w:rsidR="005D0EF1" w:rsidRDefault="005D0EF1" w:rsidP="0096722A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 xml:space="preserve">V.P. Tótha 17, </w:t>
            </w:r>
            <w:r w:rsidR="0096722A"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 xml:space="preserve">96001 </w:t>
            </w:r>
            <w:r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 xml:space="preserve">Zvolen 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22A" w:rsidRDefault="0096722A" w:rsidP="0096722A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44154984</w:t>
            </w:r>
          </w:p>
          <w:p w:rsidR="005D0EF1" w:rsidRDefault="005D0EF1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EF1" w:rsidRDefault="005D0EF1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911,76</w:t>
            </w:r>
          </w:p>
        </w:tc>
      </w:tr>
      <w:tr w:rsidR="005D0EF1" w:rsidTr="0096722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0EF1" w:rsidRPr="005D0EF1" w:rsidRDefault="005D0EF1" w:rsidP="005D0EF1">
            <w:pPr>
              <w:pStyle w:val="Odstavecseseznamem"/>
              <w:numPr>
                <w:ilvl w:val="0"/>
                <w:numId w:val="1"/>
              </w:numPr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0EF1" w:rsidRDefault="009201A7" w:rsidP="00057D7D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2x PC zostava bez LCD</w:t>
            </w: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22A" w:rsidRDefault="005D0EF1" w:rsidP="0096722A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 xml:space="preserve">KT2 s.r.o., </w:t>
            </w:r>
          </w:p>
          <w:p w:rsidR="005D0EF1" w:rsidRDefault="005D0EF1" w:rsidP="0096722A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 xml:space="preserve">V.P. Tótha 17, </w:t>
            </w:r>
            <w:r w:rsidR="0096722A"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 xml:space="preserve">96001 </w:t>
            </w:r>
            <w:r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 xml:space="preserve">Zvolen 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22A" w:rsidRDefault="0096722A" w:rsidP="0096722A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44154984</w:t>
            </w:r>
          </w:p>
          <w:p w:rsidR="005D0EF1" w:rsidRDefault="005D0EF1" w:rsidP="00057D7D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0EF1" w:rsidRDefault="005D0EF1" w:rsidP="00057D7D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911,76</w:t>
            </w:r>
          </w:p>
        </w:tc>
      </w:tr>
    </w:tbl>
    <w:p w:rsidR="005D0EF1" w:rsidRDefault="005D0EF1" w:rsidP="005D0EF1"/>
    <w:p w:rsidR="005D0EF1" w:rsidRDefault="005D0EF1" w:rsidP="005D0EF1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Vypracovala: Bc. </w:t>
      </w:r>
      <w:proofErr w:type="spellStart"/>
      <w:r>
        <w:rPr>
          <w:rFonts w:ascii="Arial" w:eastAsia="Times New Roman" w:hAnsi="Arial" w:cs="Arial"/>
          <w:sz w:val="24"/>
          <w:szCs w:val="24"/>
        </w:rPr>
        <w:t>Siváková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Martina - ekonómka školy</w:t>
      </w:r>
    </w:p>
    <w:p w:rsidR="005D0EF1" w:rsidRDefault="005D0EF1" w:rsidP="005D0EF1">
      <w:pPr>
        <w:rPr>
          <w:rFonts w:ascii="Arial" w:eastAsia="Times New Roman" w:hAnsi="Arial" w:cs="Arial"/>
          <w:sz w:val="24"/>
          <w:szCs w:val="24"/>
        </w:rPr>
      </w:pPr>
    </w:p>
    <w:p w:rsidR="005D0EF1" w:rsidRDefault="005D0EF1" w:rsidP="005D0EF1">
      <w:pPr>
        <w:rPr>
          <w:rFonts w:ascii="Arial" w:eastAsia="Times New Roman" w:hAnsi="Arial" w:cs="Arial"/>
          <w:sz w:val="30"/>
          <w:szCs w:val="30"/>
        </w:rPr>
      </w:pPr>
    </w:p>
    <w:p w:rsidR="005D0EF1" w:rsidRDefault="005D0EF1" w:rsidP="005D0EF1">
      <w:pPr>
        <w:ind w:left="4956"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Mgr. </w:t>
      </w:r>
      <w:proofErr w:type="spellStart"/>
      <w:r>
        <w:rPr>
          <w:rFonts w:ascii="Arial" w:eastAsia="Times New Roman" w:hAnsi="Arial" w:cs="Arial"/>
          <w:sz w:val="24"/>
          <w:szCs w:val="24"/>
        </w:rPr>
        <w:t>Kapustík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Dušan  </w:t>
      </w:r>
    </w:p>
    <w:p w:rsidR="005D0EF1" w:rsidRDefault="005D0EF1" w:rsidP="005D0EF1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   riaditeľ  školy</w:t>
      </w:r>
    </w:p>
    <w:p w:rsidR="005D0EF1" w:rsidRDefault="005D0EF1" w:rsidP="005D0EF1">
      <w:pPr>
        <w:rPr>
          <w:rFonts w:eastAsiaTheme="minorHAnsi"/>
        </w:rPr>
      </w:pPr>
    </w:p>
    <w:p w:rsidR="005D0EF1" w:rsidRDefault="005D0EF1" w:rsidP="005D0EF1"/>
    <w:p w:rsidR="005D0EF1" w:rsidRDefault="005D0EF1" w:rsidP="005D0EF1"/>
    <w:p w:rsidR="005D0EF1" w:rsidRDefault="005D0EF1" w:rsidP="005D0EF1"/>
    <w:p w:rsidR="008E2F69" w:rsidRDefault="008E2F69"/>
    <w:sectPr w:rsidR="008E2F69" w:rsidSect="00BD3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3509A"/>
    <w:multiLevelType w:val="hybridMultilevel"/>
    <w:tmpl w:val="A6405B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9338B5"/>
    <w:multiLevelType w:val="hybridMultilevel"/>
    <w:tmpl w:val="626E9600"/>
    <w:lvl w:ilvl="0" w:tplc="639CD1D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D0EF1"/>
    <w:rsid w:val="002218FC"/>
    <w:rsid w:val="005D0EF1"/>
    <w:rsid w:val="008E2F69"/>
    <w:rsid w:val="009201A7"/>
    <w:rsid w:val="0096722A"/>
    <w:rsid w:val="00BD3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374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0EF1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table" w:styleId="Mkatabulky">
    <w:name w:val="Table Grid"/>
    <w:basedOn w:val="Normlntabulka"/>
    <w:uiPriority w:val="59"/>
    <w:rsid w:val="005D0EF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6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773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7</cp:revision>
  <dcterms:created xsi:type="dcterms:W3CDTF">2015-05-13T07:34:00Z</dcterms:created>
  <dcterms:modified xsi:type="dcterms:W3CDTF">2015-05-13T08:24:00Z</dcterms:modified>
</cp:coreProperties>
</file>